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88F" w:rsidRDefault="0028288F" w:rsidP="0028288F">
      <w:pPr>
        <w:spacing w:beforeLines="5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農民職業災害投保要件：</w:t>
      </w:r>
    </w:p>
    <w:tbl>
      <w:tblPr>
        <w:tblStyle w:val="aa"/>
        <w:tblW w:w="0" w:type="auto"/>
        <w:tblLook w:val="04A0"/>
      </w:tblPr>
      <w:tblGrid>
        <w:gridCol w:w="514"/>
        <w:gridCol w:w="714"/>
        <w:gridCol w:w="1432"/>
        <w:gridCol w:w="1417"/>
        <w:gridCol w:w="1276"/>
        <w:gridCol w:w="1600"/>
        <w:gridCol w:w="3478"/>
      </w:tblGrid>
      <w:tr w:rsidR="0028288F" w:rsidTr="0028288F">
        <w:trPr>
          <w:trHeight w:val="400"/>
        </w:trPr>
        <w:tc>
          <w:tcPr>
            <w:tcW w:w="1228" w:type="dxa"/>
            <w:gridSpan w:val="2"/>
          </w:tcPr>
          <w:p w:rsidR="0028288F" w:rsidRPr="00C01E4E" w:rsidRDefault="0028288F" w:rsidP="0028288F">
            <w:pPr>
              <w:rPr>
                <w:rFonts w:ascii="標楷體" w:eastAsia="標楷體" w:hAnsi="標楷體"/>
                <w:b/>
                <w:szCs w:val="24"/>
              </w:rPr>
            </w:pPr>
            <w:r w:rsidRPr="00C01E4E">
              <w:rPr>
                <w:rFonts w:ascii="標楷體" w:eastAsia="標楷體" w:hAnsi="標楷體" w:hint="eastAsia"/>
                <w:b/>
                <w:szCs w:val="24"/>
              </w:rPr>
              <w:t>主</w:t>
            </w:r>
            <w:r w:rsidR="00C01E4E">
              <w:rPr>
                <w:rFonts w:ascii="標楷體" w:eastAsia="標楷體" w:hAnsi="標楷體" w:hint="eastAsia"/>
                <w:b/>
                <w:szCs w:val="24"/>
              </w:rPr>
              <w:t xml:space="preserve">    </w:t>
            </w:r>
            <w:r w:rsidRPr="00C01E4E">
              <w:rPr>
                <w:rFonts w:ascii="標楷體" w:eastAsia="標楷體" w:hAnsi="標楷體" w:hint="eastAsia"/>
                <w:b/>
                <w:szCs w:val="24"/>
              </w:rPr>
              <w:t>旨</w:t>
            </w:r>
          </w:p>
        </w:tc>
        <w:tc>
          <w:tcPr>
            <w:tcW w:w="9203" w:type="dxa"/>
            <w:gridSpan w:val="5"/>
          </w:tcPr>
          <w:p w:rsidR="0028288F" w:rsidRPr="0028288F" w:rsidRDefault="0028288F" w:rsidP="0028288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田間從事農業工作發生傷害補償</w:t>
            </w:r>
          </w:p>
        </w:tc>
      </w:tr>
      <w:tr w:rsidR="0028288F" w:rsidTr="0028288F">
        <w:trPr>
          <w:trHeight w:val="400"/>
        </w:trPr>
        <w:tc>
          <w:tcPr>
            <w:tcW w:w="1228" w:type="dxa"/>
            <w:gridSpan w:val="2"/>
          </w:tcPr>
          <w:p w:rsidR="0028288F" w:rsidRPr="00C01E4E" w:rsidRDefault="0028288F" w:rsidP="0028288F">
            <w:pPr>
              <w:rPr>
                <w:rFonts w:ascii="標楷體" w:eastAsia="標楷體" w:hAnsi="標楷體" w:hint="eastAsia"/>
                <w:b/>
                <w:szCs w:val="24"/>
              </w:rPr>
            </w:pPr>
            <w:r w:rsidRPr="00C01E4E">
              <w:rPr>
                <w:rFonts w:ascii="標楷體" w:eastAsia="標楷體" w:hAnsi="標楷體" w:hint="eastAsia"/>
                <w:b/>
                <w:szCs w:val="24"/>
              </w:rPr>
              <w:t>投保資格</w:t>
            </w:r>
          </w:p>
        </w:tc>
        <w:tc>
          <w:tcPr>
            <w:tcW w:w="9203" w:type="dxa"/>
            <w:gridSpan w:val="5"/>
          </w:tcPr>
          <w:p w:rsidR="0028288F" w:rsidRPr="0028288F" w:rsidRDefault="0028288F" w:rsidP="0028288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農保被保險人(採自願性加保，申請投保時需註明農作場域及工作項目)</w:t>
            </w:r>
          </w:p>
        </w:tc>
      </w:tr>
      <w:tr w:rsidR="0028288F" w:rsidTr="0028288F">
        <w:trPr>
          <w:trHeight w:val="400"/>
        </w:trPr>
        <w:tc>
          <w:tcPr>
            <w:tcW w:w="1228" w:type="dxa"/>
            <w:gridSpan w:val="2"/>
          </w:tcPr>
          <w:p w:rsidR="0028288F" w:rsidRPr="00C01E4E" w:rsidRDefault="0028288F" w:rsidP="0028288F">
            <w:pPr>
              <w:rPr>
                <w:rFonts w:ascii="標楷體" w:eastAsia="標楷體" w:hAnsi="標楷體" w:hint="eastAsia"/>
                <w:b/>
                <w:spacing w:val="-20"/>
                <w:szCs w:val="24"/>
              </w:rPr>
            </w:pPr>
            <w:r w:rsidRPr="00C01E4E">
              <w:rPr>
                <w:rFonts w:ascii="標楷體" w:eastAsia="標楷體" w:hAnsi="標楷體" w:hint="eastAsia"/>
                <w:b/>
                <w:spacing w:val="-20"/>
                <w:szCs w:val="24"/>
              </w:rPr>
              <w:t>月投保金額</w:t>
            </w:r>
          </w:p>
        </w:tc>
        <w:tc>
          <w:tcPr>
            <w:tcW w:w="2849" w:type="dxa"/>
            <w:gridSpan w:val="2"/>
          </w:tcPr>
          <w:p w:rsidR="0028288F" w:rsidRPr="0028288F" w:rsidRDefault="0028288F" w:rsidP="0028288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10,200元</w:t>
            </w:r>
          </w:p>
        </w:tc>
        <w:tc>
          <w:tcPr>
            <w:tcW w:w="1276" w:type="dxa"/>
          </w:tcPr>
          <w:p w:rsidR="0028288F" w:rsidRPr="0028288F" w:rsidRDefault="0028288F" w:rsidP="0028288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保險費</w:t>
            </w:r>
          </w:p>
        </w:tc>
        <w:tc>
          <w:tcPr>
            <w:tcW w:w="5078" w:type="dxa"/>
            <w:gridSpan w:val="2"/>
          </w:tcPr>
          <w:p w:rsidR="0028288F" w:rsidRPr="0028288F" w:rsidRDefault="0028288F" w:rsidP="0028288F">
            <w:pPr>
              <w:rPr>
                <w:rFonts w:ascii="標楷體" w:eastAsia="標楷體" w:hAnsi="標楷體"/>
                <w:szCs w:val="24"/>
              </w:rPr>
            </w:pPr>
            <w:r w:rsidRPr="0028288F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28288F">
              <w:rPr>
                <w:rFonts w:ascii="標楷體" w:eastAsia="標楷體" w:hAnsi="標楷體" w:hint="eastAsia"/>
                <w:szCs w:val="24"/>
              </w:rPr>
              <w:t>(自負額60%、政府補助40%)</w:t>
            </w:r>
          </w:p>
        </w:tc>
      </w:tr>
      <w:tr w:rsidR="00CD2DED" w:rsidTr="00C01E4E">
        <w:trPr>
          <w:trHeight w:val="400"/>
        </w:trPr>
        <w:tc>
          <w:tcPr>
            <w:tcW w:w="514" w:type="dxa"/>
            <w:vMerge w:val="restart"/>
          </w:tcPr>
          <w:p w:rsidR="00CD2DED" w:rsidRPr="00C01E4E" w:rsidRDefault="00CD2DED" w:rsidP="0028288F">
            <w:pPr>
              <w:rPr>
                <w:rFonts w:ascii="標楷體" w:eastAsia="標楷體" w:hAnsi="標楷體" w:hint="eastAsia"/>
                <w:b/>
                <w:szCs w:val="24"/>
              </w:rPr>
            </w:pPr>
          </w:p>
          <w:p w:rsidR="00CD2DED" w:rsidRPr="00C01E4E" w:rsidRDefault="00CD2DED" w:rsidP="0028288F">
            <w:pPr>
              <w:rPr>
                <w:rFonts w:ascii="標楷體" w:eastAsia="標楷體" w:hAnsi="標楷體" w:hint="eastAsia"/>
                <w:b/>
                <w:szCs w:val="24"/>
              </w:rPr>
            </w:pPr>
          </w:p>
          <w:p w:rsidR="00CD2DED" w:rsidRPr="00C01E4E" w:rsidRDefault="00CD2DED" w:rsidP="0028288F">
            <w:pPr>
              <w:rPr>
                <w:rFonts w:ascii="標楷體" w:eastAsia="標楷體" w:hAnsi="標楷體" w:hint="eastAsia"/>
                <w:b/>
                <w:szCs w:val="24"/>
              </w:rPr>
            </w:pPr>
            <w:r w:rsidRPr="00C01E4E">
              <w:rPr>
                <w:rFonts w:ascii="標楷體" w:eastAsia="標楷體" w:hAnsi="標楷體" w:hint="eastAsia"/>
                <w:b/>
                <w:szCs w:val="24"/>
              </w:rPr>
              <w:t>給</w:t>
            </w:r>
          </w:p>
          <w:p w:rsidR="00CD2DED" w:rsidRPr="00C01E4E" w:rsidRDefault="00CD2DED" w:rsidP="0028288F">
            <w:pPr>
              <w:rPr>
                <w:rFonts w:ascii="標楷體" w:eastAsia="標楷體" w:hAnsi="標楷體" w:hint="eastAsia"/>
                <w:b/>
                <w:szCs w:val="24"/>
              </w:rPr>
            </w:pPr>
          </w:p>
          <w:p w:rsidR="00CD2DED" w:rsidRPr="00C01E4E" w:rsidRDefault="00CD2DED" w:rsidP="0028288F">
            <w:pPr>
              <w:rPr>
                <w:rFonts w:ascii="標楷體" w:eastAsia="標楷體" w:hAnsi="標楷體" w:hint="eastAsia"/>
                <w:b/>
                <w:szCs w:val="24"/>
              </w:rPr>
            </w:pPr>
            <w:r w:rsidRPr="00C01E4E">
              <w:rPr>
                <w:rFonts w:ascii="標楷體" w:eastAsia="標楷體" w:hAnsi="標楷體" w:hint="eastAsia"/>
                <w:b/>
                <w:szCs w:val="24"/>
              </w:rPr>
              <w:t>付</w:t>
            </w:r>
          </w:p>
        </w:tc>
        <w:tc>
          <w:tcPr>
            <w:tcW w:w="714" w:type="dxa"/>
            <w:vMerge w:val="restart"/>
          </w:tcPr>
          <w:p w:rsidR="00CD2DED" w:rsidRPr="00C01E4E" w:rsidRDefault="00CD2DED" w:rsidP="0028288F">
            <w:pPr>
              <w:rPr>
                <w:rFonts w:ascii="標楷體" w:eastAsia="標楷體" w:hAnsi="標楷體" w:hint="eastAsia"/>
                <w:b/>
                <w:szCs w:val="24"/>
              </w:rPr>
            </w:pPr>
          </w:p>
          <w:p w:rsidR="00CD2DED" w:rsidRPr="00C01E4E" w:rsidRDefault="00CD2DED" w:rsidP="00C01E4E">
            <w:pPr>
              <w:ind w:firstLineChars="50" w:firstLine="120"/>
              <w:rPr>
                <w:rFonts w:ascii="標楷體" w:eastAsia="標楷體" w:hAnsi="標楷體" w:hint="eastAsia"/>
                <w:b/>
                <w:szCs w:val="24"/>
              </w:rPr>
            </w:pPr>
            <w:r w:rsidRPr="00C01E4E">
              <w:rPr>
                <w:rFonts w:ascii="標楷體" w:eastAsia="標楷體" w:hAnsi="標楷體" w:hint="eastAsia"/>
                <w:b/>
                <w:szCs w:val="24"/>
              </w:rPr>
              <w:t>項</w:t>
            </w:r>
          </w:p>
          <w:p w:rsidR="00CD2DED" w:rsidRPr="00C01E4E" w:rsidRDefault="00CD2DED" w:rsidP="0028288F">
            <w:pPr>
              <w:rPr>
                <w:rFonts w:ascii="標楷體" w:eastAsia="標楷體" w:hAnsi="標楷體" w:hint="eastAsia"/>
                <w:b/>
                <w:szCs w:val="24"/>
              </w:rPr>
            </w:pPr>
          </w:p>
          <w:p w:rsidR="00CD2DED" w:rsidRPr="00C01E4E" w:rsidRDefault="00CD2DED" w:rsidP="00C01E4E">
            <w:pPr>
              <w:ind w:firstLineChars="50" w:firstLine="120"/>
              <w:rPr>
                <w:rFonts w:ascii="標楷體" w:eastAsia="標楷體" w:hAnsi="標楷體"/>
                <w:b/>
                <w:szCs w:val="24"/>
              </w:rPr>
            </w:pPr>
            <w:r w:rsidRPr="00C01E4E">
              <w:rPr>
                <w:rFonts w:ascii="標楷體" w:eastAsia="標楷體" w:hAnsi="標楷體" w:hint="eastAsia"/>
                <w:b/>
                <w:szCs w:val="24"/>
              </w:rPr>
              <w:t>目</w:t>
            </w:r>
          </w:p>
        </w:tc>
        <w:tc>
          <w:tcPr>
            <w:tcW w:w="1432" w:type="dxa"/>
          </w:tcPr>
          <w:p w:rsidR="00CD2DED" w:rsidRDefault="00CD2DED" w:rsidP="00CD2DED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  <w:p w:rsidR="00CD2DED" w:rsidRPr="0028288F" w:rsidRDefault="00CD2DED" w:rsidP="00CD2DE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傷害給付</w:t>
            </w:r>
          </w:p>
        </w:tc>
        <w:tc>
          <w:tcPr>
            <w:tcW w:w="7771" w:type="dxa"/>
            <w:gridSpan w:val="4"/>
          </w:tcPr>
          <w:p w:rsidR="00CD2DED" w:rsidRDefault="00CD2DED" w:rsidP="0028288F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1.因從事農業工作而致傷害不能工作，自第四日起發給。</w:t>
            </w:r>
          </w:p>
          <w:p w:rsidR="00CD2DED" w:rsidRDefault="00CD2DED" w:rsidP="00CD2DED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2.第1年依月投保金額×70％；第2年依月投保金額×50％給付。</w:t>
            </w:r>
          </w:p>
          <w:p w:rsidR="00CD2DED" w:rsidRPr="00CD2DED" w:rsidRDefault="00CD2DED" w:rsidP="00CD2DE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3.已恢復工作能力者不得繼續領取傷害給付。</w:t>
            </w:r>
          </w:p>
        </w:tc>
      </w:tr>
      <w:tr w:rsidR="00CD2DED" w:rsidTr="00C01E4E">
        <w:trPr>
          <w:trHeight w:val="400"/>
        </w:trPr>
        <w:tc>
          <w:tcPr>
            <w:tcW w:w="514" w:type="dxa"/>
            <w:vMerge/>
          </w:tcPr>
          <w:p w:rsidR="00CD2DED" w:rsidRPr="00C01E4E" w:rsidRDefault="00CD2DED" w:rsidP="0028288F">
            <w:pPr>
              <w:rPr>
                <w:rFonts w:ascii="標楷體" w:eastAsia="標楷體" w:hAnsi="標楷體" w:hint="eastAsia"/>
                <w:b/>
                <w:szCs w:val="24"/>
              </w:rPr>
            </w:pPr>
          </w:p>
        </w:tc>
        <w:tc>
          <w:tcPr>
            <w:tcW w:w="714" w:type="dxa"/>
            <w:vMerge/>
          </w:tcPr>
          <w:p w:rsidR="00CD2DED" w:rsidRPr="00C01E4E" w:rsidRDefault="00CD2DED" w:rsidP="0028288F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32" w:type="dxa"/>
          </w:tcPr>
          <w:p w:rsidR="00CD2DED" w:rsidRPr="0028288F" w:rsidRDefault="00CD2DED" w:rsidP="0028288F">
            <w:pPr>
              <w:rPr>
                <w:rFonts w:ascii="標楷體" w:eastAsia="標楷體" w:hAnsi="標楷體"/>
                <w:spacing w:val="-20"/>
                <w:szCs w:val="24"/>
              </w:rPr>
            </w:pPr>
            <w:r w:rsidRPr="0028288F">
              <w:rPr>
                <w:rFonts w:ascii="標楷體" w:eastAsia="標楷體" w:hAnsi="標楷體" w:hint="eastAsia"/>
                <w:spacing w:val="-20"/>
                <w:szCs w:val="24"/>
              </w:rPr>
              <w:t>身心障礙給付</w:t>
            </w:r>
          </w:p>
        </w:tc>
        <w:tc>
          <w:tcPr>
            <w:tcW w:w="7771" w:type="dxa"/>
            <w:gridSpan w:val="4"/>
          </w:tcPr>
          <w:p w:rsidR="00CD2DED" w:rsidRPr="0028288F" w:rsidRDefault="00CD2DED" w:rsidP="0028288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依農保身心障礙給付增額50％</w:t>
            </w:r>
          </w:p>
        </w:tc>
      </w:tr>
      <w:tr w:rsidR="00CD2DED" w:rsidTr="00C01E4E">
        <w:trPr>
          <w:trHeight w:val="400"/>
        </w:trPr>
        <w:tc>
          <w:tcPr>
            <w:tcW w:w="514" w:type="dxa"/>
            <w:vMerge/>
          </w:tcPr>
          <w:p w:rsidR="00CD2DED" w:rsidRPr="00C01E4E" w:rsidRDefault="00CD2DED" w:rsidP="0028288F">
            <w:pPr>
              <w:rPr>
                <w:rFonts w:ascii="標楷體" w:eastAsia="標楷體" w:hAnsi="標楷體" w:hint="eastAsia"/>
                <w:b/>
                <w:szCs w:val="24"/>
              </w:rPr>
            </w:pPr>
          </w:p>
        </w:tc>
        <w:tc>
          <w:tcPr>
            <w:tcW w:w="714" w:type="dxa"/>
            <w:vMerge/>
          </w:tcPr>
          <w:p w:rsidR="00CD2DED" w:rsidRPr="00C01E4E" w:rsidRDefault="00CD2DED" w:rsidP="0028288F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32" w:type="dxa"/>
          </w:tcPr>
          <w:p w:rsidR="00CD2DED" w:rsidRPr="0028288F" w:rsidRDefault="00CD2DED" w:rsidP="0028288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就醫津貼</w:t>
            </w:r>
          </w:p>
        </w:tc>
        <w:tc>
          <w:tcPr>
            <w:tcW w:w="4293" w:type="dxa"/>
            <w:gridSpan w:val="3"/>
          </w:tcPr>
          <w:p w:rsidR="00CD2DED" w:rsidRPr="0028288F" w:rsidRDefault="00CD2DED" w:rsidP="0028288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併入傷害給付發給(自第四日起算)</w:t>
            </w:r>
          </w:p>
        </w:tc>
        <w:tc>
          <w:tcPr>
            <w:tcW w:w="3478" w:type="dxa"/>
          </w:tcPr>
          <w:p w:rsidR="00CD2DED" w:rsidRPr="0028288F" w:rsidRDefault="00CD2DED" w:rsidP="00CD2DE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門診+住院合併給付</w:t>
            </w:r>
          </w:p>
        </w:tc>
      </w:tr>
      <w:tr w:rsidR="00CD2DED" w:rsidTr="00C01E4E">
        <w:trPr>
          <w:trHeight w:val="400"/>
        </w:trPr>
        <w:tc>
          <w:tcPr>
            <w:tcW w:w="514" w:type="dxa"/>
            <w:vMerge/>
          </w:tcPr>
          <w:p w:rsidR="00CD2DED" w:rsidRPr="00C01E4E" w:rsidRDefault="00CD2DED" w:rsidP="0028288F">
            <w:pPr>
              <w:rPr>
                <w:rFonts w:ascii="標楷體" w:eastAsia="標楷體" w:hAnsi="標楷體" w:hint="eastAsia"/>
                <w:b/>
                <w:szCs w:val="24"/>
              </w:rPr>
            </w:pPr>
          </w:p>
        </w:tc>
        <w:tc>
          <w:tcPr>
            <w:tcW w:w="714" w:type="dxa"/>
            <w:vMerge/>
          </w:tcPr>
          <w:p w:rsidR="00CD2DED" w:rsidRPr="00C01E4E" w:rsidRDefault="00CD2DED" w:rsidP="0028288F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32" w:type="dxa"/>
          </w:tcPr>
          <w:p w:rsidR="00CD2DED" w:rsidRPr="0028288F" w:rsidRDefault="00CD2DED" w:rsidP="0028288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喪葬給付</w:t>
            </w:r>
          </w:p>
        </w:tc>
        <w:tc>
          <w:tcPr>
            <w:tcW w:w="7771" w:type="dxa"/>
            <w:gridSpan w:val="4"/>
          </w:tcPr>
          <w:p w:rsidR="00CD2DED" w:rsidRPr="0028288F" w:rsidRDefault="00CD2DED" w:rsidP="0028288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農保給付15個月/153,000元，職災增額100%給付30個月306,000元。</w:t>
            </w:r>
          </w:p>
        </w:tc>
      </w:tr>
      <w:tr w:rsidR="00CD2DED" w:rsidTr="00C01E4E">
        <w:trPr>
          <w:trHeight w:val="400"/>
        </w:trPr>
        <w:tc>
          <w:tcPr>
            <w:tcW w:w="514" w:type="dxa"/>
            <w:vMerge/>
          </w:tcPr>
          <w:p w:rsidR="00CD2DED" w:rsidRPr="00C01E4E" w:rsidRDefault="00CD2DED" w:rsidP="0028288F">
            <w:pPr>
              <w:rPr>
                <w:rFonts w:ascii="標楷體" w:eastAsia="標楷體" w:hAnsi="標楷體" w:hint="eastAsia"/>
                <w:b/>
                <w:szCs w:val="24"/>
              </w:rPr>
            </w:pPr>
          </w:p>
        </w:tc>
        <w:tc>
          <w:tcPr>
            <w:tcW w:w="714" w:type="dxa"/>
          </w:tcPr>
          <w:p w:rsidR="00CD2DED" w:rsidRPr="00C01E4E" w:rsidRDefault="00CD2DED" w:rsidP="0028288F">
            <w:pPr>
              <w:rPr>
                <w:rFonts w:ascii="標楷體" w:eastAsia="標楷體" w:hAnsi="標楷體"/>
                <w:b/>
                <w:spacing w:val="-20"/>
                <w:szCs w:val="24"/>
              </w:rPr>
            </w:pPr>
            <w:r w:rsidRPr="00C01E4E">
              <w:rPr>
                <w:rFonts w:ascii="標楷體" w:eastAsia="標楷體" w:hAnsi="標楷體" w:hint="eastAsia"/>
                <w:b/>
                <w:spacing w:val="-20"/>
                <w:szCs w:val="24"/>
              </w:rPr>
              <w:t>範圍</w:t>
            </w:r>
          </w:p>
        </w:tc>
        <w:tc>
          <w:tcPr>
            <w:tcW w:w="9203" w:type="dxa"/>
            <w:gridSpan w:val="5"/>
          </w:tcPr>
          <w:p w:rsidR="00CD2DED" w:rsidRPr="0028288F" w:rsidRDefault="00CD2DED" w:rsidP="0028288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從事農業生產、運輸自力耕作之農產品、處理自行耕作之農產品。</w:t>
            </w:r>
          </w:p>
        </w:tc>
      </w:tr>
      <w:tr w:rsidR="00CD2DED" w:rsidTr="00C01E4E">
        <w:trPr>
          <w:trHeight w:val="400"/>
        </w:trPr>
        <w:tc>
          <w:tcPr>
            <w:tcW w:w="514" w:type="dxa"/>
            <w:vMerge/>
          </w:tcPr>
          <w:p w:rsidR="00CD2DED" w:rsidRPr="00C01E4E" w:rsidRDefault="00CD2DED" w:rsidP="0028288F">
            <w:pPr>
              <w:rPr>
                <w:rFonts w:ascii="標楷體" w:eastAsia="標楷體" w:hAnsi="標楷體" w:hint="eastAsia"/>
                <w:b/>
                <w:szCs w:val="24"/>
              </w:rPr>
            </w:pPr>
          </w:p>
        </w:tc>
        <w:tc>
          <w:tcPr>
            <w:tcW w:w="714" w:type="dxa"/>
          </w:tcPr>
          <w:p w:rsidR="00CD2DED" w:rsidRPr="00C01E4E" w:rsidRDefault="00CD2DED" w:rsidP="00C01E4E">
            <w:pPr>
              <w:spacing w:beforeLines="50"/>
              <w:rPr>
                <w:rFonts w:ascii="標楷體" w:eastAsia="標楷體" w:hAnsi="標楷體"/>
                <w:b/>
                <w:spacing w:val="-20"/>
                <w:szCs w:val="24"/>
              </w:rPr>
            </w:pPr>
            <w:r w:rsidRPr="00C01E4E">
              <w:rPr>
                <w:rFonts w:ascii="標楷體" w:eastAsia="標楷體" w:hAnsi="標楷體" w:hint="eastAsia"/>
                <w:b/>
                <w:spacing w:val="-20"/>
                <w:szCs w:val="24"/>
              </w:rPr>
              <w:t>除外</w:t>
            </w:r>
          </w:p>
        </w:tc>
        <w:tc>
          <w:tcPr>
            <w:tcW w:w="9203" w:type="dxa"/>
            <w:gridSpan w:val="5"/>
          </w:tcPr>
          <w:p w:rsidR="00CD2DED" w:rsidRDefault="00CD2DED" w:rsidP="00CD2DED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1.重大交通事故或非日常生活所需之私人行為，明定不得視為職業災害。</w:t>
            </w:r>
          </w:p>
          <w:p w:rsidR="00CD2DED" w:rsidRPr="00CD2DED" w:rsidRDefault="00CD2DED" w:rsidP="00CD2DE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2.僱傭關係屬勞工保險範疇，非職業災害。</w:t>
            </w:r>
          </w:p>
        </w:tc>
      </w:tr>
      <w:tr w:rsidR="00004F3E" w:rsidTr="00DC5C50">
        <w:trPr>
          <w:trHeight w:val="400"/>
        </w:trPr>
        <w:tc>
          <w:tcPr>
            <w:tcW w:w="1228" w:type="dxa"/>
            <w:gridSpan w:val="2"/>
            <w:vMerge w:val="restart"/>
          </w:tcPr>
          <w:p w:rsidR="00004F3E" w:rsidRPr="00C01E4E" w:rsidRDefault="00004F3E" w:rsidP="00004F3E">
            <w:pPr>
              <w:spacing w:beforeLines="50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 w:rsidRPr="00C01E4E">
              <w:rPr>
                <w:rFonts w:ascii="標楷體" w:eastAsia="標楷體" w:hAnsi="標楷體" w:hint="eastAsia"/>
                <w:b/>
                <w:szCs w:val="24"/>
              </w:rPr>
              <w:t>退</w:t>
            </w:r>
          </w:p>
          <w:p w:rsidR="00004F3E" w:rsidRPr="00C01E4E" w:rsidRDefault="00004F3E" w:rsidP="00004F3E">
            <w:pPr>
              <w:spacing w:beforeLines="5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01E4E">
              <w:rPr>
                <w:rFonts w:ascii="標楷體" w:eastAsia="標楷體" w:hAnsi="標楷體" w:hint="eastAsia"/>
                <w:b/>
                <w:szCs w:val="24"/>
              </w:rPr>
              <w:t>保</w:t>
            </w:r>
          </w:p>
        </w:tc>
        <w:tc>
          <w:tcPr>
            <w:tcW w:w="1432" w:type="dxa"/>
          </w:tcPr>
          <w:p w:rsidR="00004F3E" w:rsidRPr="0015794F" w:rsidRDefault="00004F3E" w:rsidP="00004F3E">
            <w:pPr>
              <w:spacing w:beforeLines="50"/>
              <w:rPr>
                <w:rFonts w:ascii="標楷體" w:eastAsia="標楷體" w:hAnsi="標楷體"/>
                <w:spacing w:val="-20"/>
                <w:szCs w:val="24"/>
              </w:rPr>
            </w:pPr>
            <w:r w:rsidRPr="0015794F">
              <w:rPr>
                <w:rFonts w:ascii="標楷體" w:eastAsia="標楷體" w:hAnsi="標楷體" w:hint="eastAsia"/>
                <w:spacing w:val="-20"/>
                <w:szCs w:val="24"/>
              </w:rPr>
              <w:t>喪失農保資格</w:t>
            </w:r>
          </w:p>
        </w:tc>
        <w:tc>
          <w:tcPr>
            <w:tcW w:w="7771" w:type="dxa"/>
            <w:gridSpan w:val="4"/>
          </w:tcPr>
          <w:p w:rsidR="00004F3E" w:rsidRDefault="00004F3E" w:rsidP="0028288F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1.不符農保資格者連同退保。</w:t>
            </w:r>
          </w:p>
          <w:p w:rsidR="00004F3E" w:rsidRPr="00004F3E" w:rsidRDefault="00004F3E" w:rsidP="0028288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2.領取身心障礙給付，經勞保局認定無法從事農業工作者，逕予退保。</w:t>
            </w:r>
          </w:p>
        </w:tc>
      </w:tr>
      <w:tr w:rsidR="00004F3E" w:rsidTr="00C93243">
        <w:trPr>
          <w:trHeight w:val="400"/>
        </w:trPr>
        <w:tc>
          <w:tcPr>
            <w:tcW w:w="1228" w:type="dxa"/>
            <w:gridSpan w:val="2"/>
            <w:vMerge/>
          </w:tcPr>
          <w:p w:rsidR="00004F3E" w:rsidRPr="0028288F" w:rsidRDefault="00004F3E" w:rsidP="0028288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32" w:type="dxa"/>
          </w:tcPr>
          <w:p w:rsidR="00004F3E" w:rsidRPr="0028288F" w:rsidRDefault="00004F3E" w:rsidP="0028288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保費未繳納</w:t>
            </w:r>
          </w:p>
        </w:tc>
        <w:tc>
          <w:tcPr>
            <w:tcW w:w="7771" w:type="dxa"/>
            <w:gridSpan w:val="4"/>
          </w:tcPr>
          <w:p w:rsidR="00004F3E" w:rsidRPr="0028288F" w:rsidRDefault="00004F3E" w:rsidP="0028288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農民職業災害係採自願性加保，保費繳納得寬限30日，期限屆滿仍未繳納，保險人(勞保局)自保費逾繳納日零時取消資格。</w:t>
            </w:r>
          </w:p>
        </w:tc>
      </w:tr>
    </w:tbl>
    <w:p w:rsidR="0028288F" w:rsidRPr="008906BF" w:rsidRDefault="0028288F" w:rsidP="00A1685F">
      <w:pPr>
        <w:spacing w:beforeLines="50"/>
        <w:ind w:firstLineChars="258" w:firstLine="722"/>
        <w:rPr>
          <w:rFonts w:ascii="標楷體" w:eastAsia="標楷體" w:hAnsi="標楷體"/>
          <w:sz w:val="28"/>
          <w:szCs w:val="28"/>
        </w:rPr>
      </w:pPr>
    </w:p>
    <w:sectPr w:rsidR="0028288F" w:rsidRPr="008906BF" w:rsidSect="007C0043">
      <w:pgSz w:w="11906" w:h="16838" w:code="9"/>
      <w:pgMar w:top="794" w:right="567" w:bottom="567" w:left="96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5A5C" w:rsidRDefault="004A5A5C" w:rsidP="0003550C">
      <w:r>
        <w:separator/>
      </w:r>
    </w:p>
  </w:endnote>
  <w:endnote w:type="continuationSeparator" w:id="1">
    <w:p w:rsidR="004A5A5C" w:rsidRDefault="004A5A5C" w:rsidP="000355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5A5C" w:rsidRDefault="004A5A5C" w:rsidP="0003550C">
      <w:r>
        <w:separator/>
      </w:r>
    </w:p>
  </w:footnote>
  <w:footnote w:type="continuationSeparator" w:id="1">
    <w:p w:rsidR="004A5A5C" w:rsidRDefault="004A5A5C" w:rsidP="000355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13C0"/>
    <w:rsid w:val="00004F3E"/>
    <w:rsid w:val="00021E73"/>
    <w:rsid w:val="0003550C"/>
    <w:rsid w:val="00085124"/>
    <w:rsid w:val="00085187"/>
    <w:rsid w:val="000B2C5F"/>
    <w:rsid w:val="000C6D26"/>
    <w:rsid w:val="000D5DD9"/>
    <w:rsid w:val="000E342B"/>
    <w:rsid w:val="001278C3"/>
    <w:rsid w:val="0015794F"/>
    <w:rsid w:val="00196410"/>
    <w:rsid w:val="001A1F19"/>
    <w:rsid w:val="001F7DA7"/>
    <w:rsid w:val="00246BD0"/>
    <w:rsid w:val="002539A6"/>
    <w:rsid w:val="002722C3"/>
    <w:rsid w:val="0028288F"/>
    <w:rsid w:val="002854F7"/>
    <w:rsid w:val="002A685F"/>
    <w:rsid w:val="002B0213"/>
    <w:rsid w:val="002B6B2D"/>
    <w:rsid w:val="0032653C"/>
    <w:rsid w:val="003538B6"/>
    <w:rsid w:val="00357F51"/>
    <w:rsid w:val="0036239F"/>
    <w:rsid w:val="00372093"/>
    <w:rsid w:val="00386E98"/>
    <w:rsid w:val="00397FC3"/>
    <w:rsid w:val="003B3F67"/>
    <w:rsid w:val="003C0BA4"/>
    <w:rsid w:val="00437082"/>
    <w:rsid w:val="004767E1"/>
    <w:rsid w:val="004A5A5C"/>
    <w:rsid w:val="004D004B"/>
    <w:rsid w:val="00523EC9"/>
    <w:rsid w:val="00540E74"/>
    <w:rsid w:val="00544543"/>
    <w:rsid w:val="005A2835"/>
    <w:rsid w:val="005C1287"/>
    <w:rsid w:val="005F1210"/>
    <w:rsid w:val="0061731C"/>
    <w:rsid w:val="006631C0"/>
    <w:rsid w:val="00674B49"/>
    <w:rsid w:val="00676136"/>
    <w:rsid w:val="006825D8"/>
    <w:rsid w:val="00684D99"/>
    <w:rsid w:val="006A33F2"/>
    <w:rsid w:val="006D4059"/>
    <w:rsid w:val="007A5256"/>
    <w:rsid w:val="007A705D"/>
    <w:rsid w:val="007C0043"/>
    <w:rsid w:val="007F04F8"/>
    <w:rsid w:val="0080062B"/>
    <w:rsid w:val="0080271C"/>
    <w:rsid w:val="008322A4"/>
    <w:rsid w:val="00844510"/>
    <w:rsid w:val="008532A0"/>
    <w:rsid w:val="008551B7"/>
    <w:rsid w:val="008906BF"/>
    <w:rsid w:val="008D18C8"/>
    <w:rsid w:val="009103FB"/>
    <w:rsid w:val="009161E0"/>
    <w:rsid w:val="00940432"/>
    <w:rsid w:val="00970F20"/>
    <w:rsid w:val="00A1685F"/>
    <w:rsid w:val="00A25364"/>
    <w:rsid w:val="00A33983"/>
    <w:rsid w:val="00A719B5"/>
    <w:rsid w:val="00A74B65"/>
    <w:rsid w:val="00A97DCF"/>
    <w:rsid w:val="00AB3D7F"/>
    <w:rsid w:val="00AC6EB9"/>
    <w:rsid w:val="00AE0FFC"/>
    <w:rsid w:val="00B113C0"/>
    <w:rsid w:val="00B14E1F"/>
    <w:rsid w:val="00B2665B"/>
    <w:rsid w:val="00B33EAF"/>
    <w:rsid w:val="00B34764"/>
    <w:rsid w:val="00B674DE"/>
    <w:rsid w:val="00C01E4E"/>
    <w:rsid w:val="00C035BD"/>
    <w:rsid w:val="00C51076"/>
    <w:rsid w:val="00C814B8"/>
    <w:rsid w:val="00C9340F"/>
    <w:rsid w:val="00C93B28"/>
    <w:rsid w:val="00CD2DED"/>
    <w:rsid w:val="00CF5A32"/>
    <w:rsid w:val="00D23497"/>
    <w:rsid w:val="00DE232E"/>
    <w:rsid w:val="00DE330B"/>
    <w:rsid w:val="00DE51AC"/>
    <w:rsid w:val="00DE5487"/>
    <w:rsid w:val="00DF10EB"/>
    <w:rsid w:val="00DF4D44"/>
    <w:rsid w:val="00E01990"/>
    <w:rsid w:val="00E82AEB"/>
    <w:rsid w:val="00E961AF"/>
    <w:rsid w:val="00E97993"/>
    <w:rsid w:val="00EC2E97"/>
    <w:rsid w:val="00ED0685"/>
    <w:rsid w:val="00EF3710"/>
    <w:rsid w:val="00F37218"/>
    <w:rsid w:val="00F64792"/>
    <w:rsid w:val="00F85C97"/>
    <w:rsid w:val="00FA1D75"/>
    <w:rsid w:val="00FC00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62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199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019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0199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0355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03550C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0355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03550C"/>
    <w:rPr>
      <w:sz w:val="20"/>
      <w:szCs w:val="20"/>
    </w:rPr>
  </w:style>
  <w:style w:type="table" w:styleId="aa">
    <w:name w:val="Table Grid"/>
    <w:basedOn w:val="a1"/>
    <w:uiPriority w:val="59"/>
    <w:rsid w:val="0028288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ED014-A192-4B92-9575-1C623048A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468</Characters>
  <Application>Microsoft Office Word</Application>
  <DocSecurity>0</DocSecurity>
  <Lines>3</Lines>
  <Paragraphs>1</Paragraphs>
  <ScaleCrop>false</ScaleCrop>
  <Company>JSFA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保險主辦</dc:creator>
  <cp:lastModifiedBy>保險主辦</cp:lastModifiedBy>
  <cp:revision>2</cp:revision>
  <cp:lastPrinted>2018-09-28T06:49:00Z</cp:lastPrinted>
  <dcterms:created xsi:type="dcterms:W3CDTF">2018-09-28T06:53:00Z</dcterms:created>
  <dcterms:modified xsi:type="dcterms:W3CDTF">2018-09-28T06:53:00Z</dcterms:modified>
</cp:coreProperties>
</file>